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00674">
      <w:pPr>
        <w:widowControl/>
        <w:shd w:val="clear" w:color="auto" w:fill="FFFFFF"/>
        <w:spacing w:before="549" w:after="274" w:line="514" w:lineRule="atLeast"/>
        <w:jc w:val="left"/>
        <w:outlineLvl w:val="2"/>
        <w:rPr>
          <w:rFonts w:ascii="Segoe UI" w:hAnsi="Segoe UI" w:eastAsia="宋体" w:cs="Segoe UI"/>
          <w:b/>
          <w:bCs/>
          <w:color w:val="0F1115"/>
          <w:kern w:val="0"/>
          <w:sz w:val="34"/>
          <w:szCs w:val="34"/>
        </w:rPr>
      </w:pPr>
      <w:bookmarkStart w:id="0" w:name="_GoBack"/>
      <w:bookmarkEnd w:id="0"/>
      <w:r>
        <w:rPr>
          <w:rFonts w:ascii="Segoe UI" w:hAnsi="Segoe UI" w:eastAsia="宋体" w:cs="Segoe UI"/>
          <w:b/>
          <w:bCs/>
          <w:color w:val="0F1115"/>
          <w:kern w:val="0"/>
          <w:sz w:val="34"/>
          <w:szCs w:val="34"/>
        </w:rPr>
        <w:t>附件：市场询价报价表（格式）</w:t>
      </w:r>
    </w:p>
    <w:p w14:paraId="447474D8">
      <w:pPr>
        <w:widowControl/>
        <w:shd w:val="clear" w:color="auto" w:fill="FFFFFF"/>
        <w:spacing w:before="274" w:after="274" w:line="480" w:lineRule="atLeast"/>
        <w:jc w:val="left"/>
        <w:outlineLvl w:val="3"/>
        <w:rPr>
          <w:rFonts w:ascii="Segoe UI" w:hAnsi="Segoe UI" w:eastAsia="宋体" w:cs="Segoe UI"/>
          <w:b/>
          <w:bCs/>
          <w:color w:val="0F1115"/>
          <w:kern w:val="0"/>
          <w:sz w:val="27"/>
          <w:szCs w:val="27"/>
        </w:rPr>
      </w:pPr>
      <w:r>
        <w:rPr>
          <w:rFonts w:ascii="Segoe UI" w:hAnsi="Segoe UI" w:eastAsia="宋体" w:cs="Segoe UI"/>
          <w:b/>
          <w:bCs/>
          <w:color w:val="0F1115"/>
          <w:kern w:val="0"/>
          <w:sz w:val="27"/>
          <w:szCs w:val="27"/>
        </w:rPr>
        <w:t>包1：森林草原防火监测设备购置和安装报价表</w:t>
      </w:r>
    </w:p>
    <w:tbl>
      <w:tblPr>
        <w:tblStyle w:val="8"/>
        <w:tblW w:w="9498" w:type="dxa"/>
        <w:tblInd w:w="-4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992"/>
        <w:gridCol w:w="1620"/>
        <w:gridCol w:w="1075"/>
        <w:gridCol w:w="425"/>
        <w:gridCol w:w="283"/>
        <w:gridCol w:w="709"/>
        <w:gridCol w:w="1080"/>
        <w:gridCol w:w="1330"/>
        <w:gridCol w:w="850"/>
        <w:gridCol w:w="1134"/>
      </w:tblGrid>
      <w:tr w14:paraId="12E1B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992" w:type="dxa"/>
            <w:tcMar>
              <w:top w:w="171" w:type="dxa"/>
              <w:left w:w="0" w:type="dxa"/>
              <w:bottom w:w="171" w:type="dxa"/>
              <w:right w:w="274" w:type="dxa"/>
            </w:tcMar>
            <w:vAlign w:val="center"/>
          </w:tcPr>
          <w:p w14:paraId="42B3611A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序号</w:t>
            </w:r>
          </w:p>
        </w:tc>
        <w:tc>
          <w:tcPr>
            <w:tcW w:w="0" w:type="auto"/>
            <w:tcMar>
              <w:top w:w="171" w:type="dxa"/>
              <w:left w:w="274" w:type="dxa"/>
              <w:bottom w:w="171" w:type="dxa"/>
              <w:right w:w="274" w:type="dxa"/>
            </w:tcMar>
            <w:vAlign w:val="center"/>
          </w:tcPr>
          <w:p w14:paraId="76A10C17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设备名称</w:t>
            </w:r>
          </w:p>
        </w:tc>
        <w:tc>
          <w:tcPr>
            <w:tcW w:w="1075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1B59D2E8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技术参数</w:t>
            </w:r>
          </w:p>
        </w:tc>
        <w:tc>
          <w:tcPr>
            <w:tcW w:w="425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5FFCCE32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数量</w:t>
            </w:r>
          </w:p>
        </w:tc>
        <w:tc>
          <w:tcPr>
            <w:tcW w:w="283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007F2BAF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单位</w:t>
            </w:r>
          </w:p>
        </w:tc>
        <w:tc>
          <w:tcPr>
            <w:tcW w:w="709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29BB920C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设备及安装单价（万元）</w:t>
            </w:r>
          </w:p>
        </w:tc>
        <w:tc>
          <w:tcPr>
            <w:tcW w:w="1080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1BDE960D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三年运维单价（万元/套·年）</w:t>
            </w:r>
          </w:p>
        </w:tc>
        <w:tc>
          <w:tcPr>
            <w:tcW w:w="1330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452F3ED6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三年运维小计（万元）</w:t>
            </w:r>
          </w:p>
        </w:tc>
        <w:tc>
          <w:tcPr>
            <w:tcW w:w="850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408A6C39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合计（万元）</w:t>
            </w:r>
          </w:p>
        </w:tc>
        <w:tc>
          <w:tcPr>
            <w:tcW w:w="1134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1966AC03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备注</w:t>
            </w:r>
          </w:p>
        </w:tc>
      </w:tr>
      <w:tr w14:paraId="339F9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92" w:type="dxa"/>
            <w:tcMar>
              <w:top w:w="171" w:type="dxa"/>
              <w:left w:w="0" w:type="dxa"/>
              <w:bottom w:w="171" w:type="dxa"/>
              <w:right w:w="274" w:type="dxa"/>
            </w:tcMar>
            <w:vAlign w:val="center"/>
          </w:tcPr>
          <w:p w14:paraId="78794010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1</w:t>
            </w:r>
          </w:p>
        </w:tc>
        <w:tc>
          <w:tcPr>
            <w:tcW w:w="0" w:type="auto"/>
            <w:tcMar>
              <w:top w:w="171" w:type="dxa"/>
              <w:left w:w="274" w:type="dxa"/>
              <w:bottom w:w="171" w:type="dxa"/>
              <w:right w:w="274" w:type="dxa"/>
            </w:tcMar>
            <w:vAlign w:val="center"/>
          </w:tcPr>
          <w:p w14:paraId="5E9BAD5B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林火视频监测预警设备（含重载云台）</w:t>
            </w:r>
          </w:p>
        </w:tc>
        <w:tc>
          <w:tcPr>
            <w:tcW w:w="1075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15566C87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热成像双光谱、重载云台</w:t>
            </w:r>
          </w:p>
        </w:tc>
        <w:tc>
          <w:tcPr>
            <w:tcW w:w="425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2F8E432C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12</w:t>
            </w:r>
          </w:p>
        </w:tc>
        <w:tc>
          <w:tcPr>
            <w:tcW w:w="283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7FB3B770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套</w:t>
            </w:r>
          </w:p>
        </w:tc>
        <w:tc>
          <w:tcPr>
            <w:tcW w:w="709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2C913654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1080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59DE0B0E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1330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365B106C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850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5E91CE22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1134" w:type="dxa"/>
            <w:tcMar>
              <w:top w:w="171" w:type="dxa"/>
              <w:left w:w="274" w:type="dxa"/>
              <w:bottom w:w="171" w:type="dxa"/>
              <w:right w:w="0" w:type="dxa"/>
            </w:tcMar>
            <w:vAlign w:val="center"/>
          </w:tcPr>
          <w:p w14:paraId="1A9DD275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含安装、调试、培训</w:t>
            </w:r>
          </w:p>
        </w:tc>
      </w:tr>
      <w:tr w14:paraId="485C6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92" w:type="dxa"/>
            <w:tcMar>
              <w:top w:w="171" w:type="dxa"/>
              <w:left w:w="0" w:type="dxa"/>
              <w:bottom w:w="171" w:type="dxa"/>
              <w:right w:w="274" w:type="dxa"/>
            </w:tcMar>
            <w:vAlign w:val="center"/>
          </w:tcPr>
          <w:p w14:paraId="0DC0935F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合计</w:t>
            </w:r>
          </w:p>
        </w:tc>
        <w:tc>
          <w:tcPr>
            <w:tcW w:w="0" w:type="auto"/>
            <w:tcMar>
              <w:top w:w="171" w:type="dxa"/>
              <w:left w:w="274" w:type="dxa"/>
              <w:bottom w:w="171" w:type="dxa"/>
              <w:right w:w="274" w:type="dxa"/>
            </w:tcMar>
            <w:vAlign w:val="center"/>
          </w:tcPr>
          <w:p w14:paraId="2FE25856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1075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1963B742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425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217A148D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283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63733A31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709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568C42E4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1080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5DEEFD8B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1330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348199BC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850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6AF38BC6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1134" w:type="dxa"/>
            <w:tcMar>
              <w:top w:w="171" w:type="dxa"/>
              <w:left w:w="274" w:type="dxa"/>
              <w:bottom w:w="171" w:type="dxa"/>
              <w:right w:w="0" w:type="dxa"/>
            </w:tcMar>
            <w:vAlign w:val="center"/>
          </w:tcPr>
          <w:p w14:paraId="1C4619E7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</w:tr>
    </w:tbl>
    <w:p w14:paraId="26AED8FC">
      <w:pPr>
        <w:widowControl/>
        <w:shd w:val="clear" w:color="auto" w:fill="FFFFFF"/>
        <w:spacing w:before="274" w:after="274" w:line="480" w:lineRule="atLeast"/>
        <w:jc w:val="left"/>
        <w:outlineLvl w:val="3"/>
        <w:rPr>
          <w:rFonts w:ascii="Segoe UI" w:hAnsi="Segoe UI" w:eastAsia="宋体" w:cs="Segoe UI"/>
          <w:b/>
          <w:bCs/>
          <w:color w:val="0F1115"/>
          <w:kern w:val="0"/>
          <w:sz w:val="27"/>
          <w:szCs w:val="27"/>
        </w:rPr>
      </w:pPr>
    </w:p>
    <w:p w14:paraId="18001D04">
      <w:pPr>
        <w:widowControl/>
        <w:shd w:val="clear" w:color="auto" w:fill="FFFFFF"/>
        <w:spacing w:before="274" w:after="274" w:line="480" w:lineRule="atLeast"/>
        <w:jc w:val="left"/>
        <w:outlineLvl w:val="3"/>
        <w:rPr>
          <w:rFonts w:ascii="Segoe UI" w:hAnsi="Segoe UI" w:eastAsia="宋体" w:cs="Segoe UI"/>
          <w:b/>
          <w:bCs/>
          <w:color w:val="0F1115"/>
          <w:kern w:val="0"/>
          <w:sz w:val="27"/>
          <w:szCs w:val="27"/>
        </w:rPr>
      </w:pPr>
    </w:p>
    <w:p w14:paraId="63AB172A">
      <w:pPr>
        <w:widowControl/>
        <w:shd w:val="clear" w:color="auto" w:fill="FFFFFF"/>
        <w:wordWrap w:val="0"/>
        <w:spacing w:before="274" w:after="274" w:line="480" w:lineRule="atLeast"/>
        <w:jc w:val="right"/>
        <w:outlineLvl w:val="3"/>
        <w:rPr>
          <w:rFonts w:hint="eastAsia" w:ascii="Segoe UI" w:hAnsi="Segoe UI" w:eastAsia="宋体" w:cs="Segoe UI"/>
          <w:b/>
          <w:bCs/>
          <w:color w:val="0F1115"/>
          <w:kern w:val="0"/>
          <w:sz w:val="27"/>
          <w:szCs w:val="27"/>
          <w:u w:val="single"/>
        </w:rPr>
      </w:pPr>
      <w:r>
        <w:rPr>
          <w:rFonts w:hint="eastAsia" w:ascii="Segoe UI" w:hAnsi="Segoe UI" w:eastAsia="宋体" w:cs="Segoe UI"/>
          <w:b/>
          <w:bCs/>
          <w:color w:val="0F1115"/>
          <w:kern w:val="0"/>
          <w:sz w:val="27"/>
          <w:szCs w:val="27"/>
        </w:rPr>
        <w:t xml:space="preserve"> 报价单位：</w:t>
      </w:r>
      <w:r>
        <w:rPr>
          <w:rFonts w:hint="eastAsia" w:ascii="Segoe UI" w:hAnsi="Segoe UI" w:eastAsia="宋体" w:cs="Segoe UI"/>
          <w:b/>
          <w:bCs/>
          <w:color w:val="0F1115"/>
          <w:kern w:val="0"/>
          <w:sz w:val="27"/>
          <w:szCs w:val="27"/>
          <w:u w:val="single"/>
        </w:rPr>
        <w:t xml:space="preserve">            （盖章）</w:t>
      </w:r>
    </w:p>
    <w:p w14:paraId="7BA41C69">
      <w:pPr>
        <w:widowControl/>
        <w:shd w:val="clear" w:color="auto" w:fill="FFFFFF"/>
        <w:spacing w:before="274" w:after="274" w:line="480" w:lineRule="atLeast"/>
        <w:jc w:val="right"/>
        <w:outlineLvl w:val="3"/>
        <w:rPr>
          <w:rFonts w:hint="eastAsia" w:ascii="Segoe UI" w:hAnsi="Segoe UI" w:eastAsia="宋体" w:cs="Segoe UI"/>
          <w:b/>
          <w:bCs/>
          <w:color w:val="0F1115"/>
          <w:kern w:val="0"/>
          <w:sz w:val="27"/>
          <w:szCs w:val="27"/>
          <w:u w:val="single"/>
        </w:rPr>
      </w:pPr>
      <w:r>
        <w:rPr>
          <w:rFonts w:hint="eastAsia" w:ascii="Segoe UI" w:hAnsi="Segoe UI" w:eastAsia="宋体" w:cs="Segoe UI"/>
          <w:b/>
          <w:bCs/>
          <w:color w:val="0F1115"/>
          <w:kern w:val="0"/>
          <w:sz w:val="27"/>
          <w:szCs w:val="27"/>
          <w:u w:val="single"/>
        </w:rPr>
        <w:t xml:space="preserve">2026年   月   日        </w:t>
      </w:r>
    </w:p>
    <w:p w14:paraId="57E19CB2">
      <w:pPr>
        <w:widowControl/>
        <w:shd w:val="clear" w:color="auto" w:fill="FFFFFF"/>
        <w:spacing w:before="274" w:after="274" w:line="480" w:lineRule="atLeast"/>
        <w:jc w:val="left"/>
        <w:outlineLvl w:val="3"/>
        <w:rPr>
          <w:rFonts w:ascii="Segoe UI" w:hAnsi="Segoe UI" w:eastAsia="宋体" w:cs="Segoe UI"/>
          <w:b/>
          <w:bCs/>
          <w:color w:val="0F1115"/>
          <w:kern w:val="0"/>
          <w:sz w:val="27"/>
          <w:szCs w:val="27"/>
        </w:rPr>
      </w:pPr>
    </w:p>
    <w:p w14:paraId="1BE24197">
      <w:pPr>
        <w:widowControl/>
        <w:shd w:val="clear" w:color="auto" w:fill="FFFFFF"/>
        <w:spacing w:before="274" w:after="274" w:line="480" w:lineRule="atLeast"/>
        <w:jc w:val="left"/>
        <w:outlineLvl w:val="3"/>
        <w:rPr>
          <w:rFonts w:ascii="Segoe UI" w:hAnsi="Segoe UI" w:eastAsia="宋体" w:cs="Segoe UI"/>
          <w:b/>
          <w:bCs/>
          <w:color w:val="0F1115"/>
          <w:kern w:val="0"/>
          <w:sz w:val="27"/>
          <w:szCs w:val="27"/>
        </w:rPr>
      </w:pPr>
      <w:r>
        <w:rPr>
          <w:rFonts w:ascii="Segoe UI" w:hAnsi="Segoe UI" w:eastAsia="宋体" w:cs="Segoe UI"/>
          <w:b/>
          <w:bCs/>
          <w:color w:val="0F1115"/>
          <w:kern w:val="0"/>
          <w:sz w:val="27"/>
          <w:szCs w:val="27"/>
        </w:rPr>
        <w:t>包2：防火物资储备报价表</w:t>
      </w:r>
    </w:p>
    <w:tbl>
      <w:tblPr>
        <w:tblStyle w:val="8"/>
        <w:tblW w:w="9498" w:type="dxa"/>
        <w:tblInd w:w="-42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52"/>
        <w:gridCol w:w="2551"/>
        <w:gridCol w:w="1306"/>
        <w:gridCol w:w="523"/>
        <w:gridCol w:w="482"/>
        <w:gridCol w:w="1204"/>
        <w:gridCol w:w="1348"/>
        <w:gridCol w:w="1232"/>
      </w:tblGrid>
      <w:tr w14:paraId="29EA1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852" w:type="dxa"/>
            <w:tcMar>
              <w:top w:w="171" w:type="dxa"/>
              <w:left w:w="0" w:type="dxa"/>
              <w:bottom w:w="171" w:type="dxa"/>
              <w:right w:w="274" w:type="dxa"/>
            </w:tcMar>
            <w:vAlign w:val="center"/>
          </w:tcPr>
          <w:p w14:paraId="51FAFE85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序号</w:t>
            </w:r>
          </w:p>
        </w:tc>
        <w:tc>
          <w:tcPr>
            <w:tcW w:w="2551" w:type="dxa"/>
            <w:tcMar>
              <w:top w:w="171" w:type="dxa"/>
              <w:left w:w="274" w:type="dxa"/>
              <w:bottom w:w="171" w:type="dxa"/>
              <w:right w:w="274" w:type="dxa"/>
            </w:tcMar>
            <w:vAlign w:val="center"/>
          </w:tcPr>
          <w:p w14:paraId="250304CB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设备名称</w:t>
            </w:r>
          </w:p>
        </w:tc>
        <w:tc>
          <w:tcPr>
            <w:tcW w:w="1306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7FDB965E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技术参数</w:t>
            </w: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26247DF3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数量</w:t>
            </w: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61009909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单位</w:t>
            </w: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6EFBCC3A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单价（元）</w:t>
            </w: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4CD6C4BB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合价（万元）</w:t>
            </w:r>
          </w:p>
        </w:tc>
        <w:tc>
          <w:tcPr>
            <w:tcW w:w="1232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664616EB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备注</w:t>
            </w:r>
          </w:p>
        </w:tc>
      </w:tr>
      <w:tr w14:paraId="0A22F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52" w:type="dxa"/>
            <w:tcMar>
              <w:top w:w="171" w:type="dxa"/>
              <w:left w:w="0" w:type="dxa"/>
              <w:bottom w:w="171" w:type="dxa"/>
              <w:right w:w="274" w:type="dxa"/>
            </w:tcMar>
            <w:vAlign w:val="center"/>
          </w:tcPr>
          <w:p w14:paraId="15BAA0BF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1</w:t>
            </w:r>
          </w:p>
        </w:tc>
        <w:tc>
          <w:tcPr>
            <w:tcW w:w="2551" w:type="dxa"/>
            <w:tcMar>
              <w:top w:w="171" w:type="dxa"/>
              <w:left w:w="274" w:type="dxa"/>
              <w:bottom w:w="171" w:type="dxa"/>
              <w:right w:w="274" w:type="dxa"/>
            </w:tcMar>
            <w:vAlign w:val="center"/>
          </w:tcPr>
          <w:p w14:paraId="33B576FC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基础水源泵</w:t>
            </w:r>
          </w:p>
        </w:tc>
        <w:tc>
          <w:tcPr>
            <w:tcW w:w="1306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53A272D8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1A1CA562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4</w:t>
            </w: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58015D11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台</w:t>
            </w: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475C456B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39DFF775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1232" w:type="dxa"/>
            <w:tcMar>
              <w:top w:w="171" w:type="dxa"/>
              <w:left w:w="274" w:type="dxa"/>
              <w:bottom w:w="171" w:type="dxa"/>
              <w:right w:w="0" w:type="dxa"/>
            </w:tcMar>
            <w:vAlign w:val="center"/>
          </w:tcPr>
          <w:p w14:paraId="60251852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</w:tr>
      <w:tr w14:paraId="16E7A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52" w:type="dxa"/>
            <w:tcMar>
              <w:top w:w="171" w:type="dxa"/>
              <w:left w:w="0" w:type="dxa"/>
              <w:bottom w:w="171" w:type="dxa"/>
              <w:right w:w="274" w:type="dxa"/>
            </w:tcMar>
            <w:vAlign w:val="center"/>
          </w:tcPr>
          <w:p w14:paraId="79DCD84A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2</w:t>
            </w:r>
          </w:p>
        </w:tc>
        <w:tc>
          <w:tcPr>
            <w:tcW w:w="2551" w:type="dxa"/>
            <w:tcMar>
              <w:top w:w="171" w:type="dxa"/>
              <w:left w:w="274" w:type="dxa"/>
              <w:bottom w:w="171" w:type="dxa"/>
              <w:right w:w="274" w:type="dxa"/>
            </w:tcMar>
            <w:vAlign w:val="center"/>
          </w:tcPr>
          <w:p w14:paraId="286290BC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消防水带</w:t>
            </w:r>
          </w:p>
        </w:tc>
        <w:tc>
          <w:tcPr>
            <w:tcW w:w="1306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68574DE4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78541C9C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200</w:t>
            </w: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4DDA8561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根</w:t>
            </w: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533BCC0E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38100B8E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1232" w:type="dxa"/>
            <w:tcMar>
              <w:top w:w="171" w:type="dxa"/>
              <w:left w:w="274" w:type="dxa"/>
              <w:bottom w:w="171" w:type="dxa"/>
              <w:right w:w="0" w:type="dxa"/>
            </w:tcMar>
            <w:vAlign w:val="center"/>
          </w:tcPr>
          <w:p w14:paraId="5A981196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</w:tr>
      <w:tr w14:paraId="45D13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52" w:type="dxa"/>
            <w:tcMar>
              <w:top w:w="171" w:type="dxa"/>
              <w:left w:w="0" w:type="dxa"/>
              <w:bottom w:w="171" w:type="dxa"/>
              <w:right w:w="274" w:type="dxa"/>
            </w:tcMar>
            <w:vAlign w:val="center"/>
          </w:tcPr>
          <w:p w14:paraId="4F13951B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3</w:t>
            </w:r>
          </w:p>
        </w:tc>
        <w:tc>
          <w:tcPr>
            <w:tcW w:w="2551" w:type="dxa"/>
            <w:tcMar>
              <w:top w:w="171" w:type="dxa"/>
              <w:left w:w="274" w:type="dxa"/>
              <w:bottom w:w="171" w:type="dxa"/>
              <w:right w:w="274" w:type="dxa"/>
            </w:tcMar>
            <w:vAlign w:val="center"/>
          </w:tcPr>
          <w:p w14:paraId="3D4BFD95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便携式高压水泵</w:t>
            </w:r>
          </w:p>
        </w:tc>
        <w:tc>
          <w:tcPr>
            <w:tcW w:w="1306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274C0FA0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2C004671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35</w:t>
            </w: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219B244F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台</w:t>
            </w: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57CCBA92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641E6501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1232" w:type="dxa"/>
            <w:tcMar>
              <w:top w:w="171" w:type="dxa"/>
              <w:left w:w="274" w:type="dxa"/>
              <w:bottom w:w="171" w:type="dxa"/>
              <w:right w:w="0" w:type="dxa"/>
            </w:tcMar>
            <w:vAlign w:val="center"/>
          </w:tcPr>
          <w:p w14:paraId="7D15BBC4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</w:tr>
      <w:tr w14:paraId="544240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52" w:type="dxa"/>
            <w:tcMar>
              <w:top w:w="171" w:type="dxa"/>
              <w:left w:w="0" w:type="dxa"/>
              <w:bottom w:w="171" w:type="dxa"/>
              <w:right w:w="274" w:type="dxa"/>
            </w:tcMar>
            <w:vAlign w:val="center"/>
          </w:tcPr>
          <w:p w14:paraId="0644655D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4</w:t>
            </w:r>
          </w:p>
        </w:tc>
        <w:tc>
          <w:tcPr>
            <w:tcW w:w="2551" w:type="dxa"/>
            <w:tcMar>
              <w:top w:w="171" w:type="dxa"/>
              <w:left w:w="274" w:type="dxa"/>
              <w:bottom w:w="171" w:type="dxa"/>
              <w:right w:w="274" w:type="dxa"/>
            </w:tcMar>
            <w:vAlign w:val="center"/>
          </w:tcPr>
          <w:p w14:paraId="08F15E15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背负式风力灭火机</w:t>
            </w:r>
          </w:p>
        </w:tc>
        <w:tc>
          <w:tcPr>
            <w:tcW w:w="1306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2EB2EF12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218A5C29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35</w:t>
            </w: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53FE4378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台</w:t>
            </w: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5C6F43BC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338667C7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1232" w:type="dxa"/>
            <w:tcMar>
              <w:top w:w="171" w:type="dxa"/>
              <w:left w:w="274" w:type="dxa"/>
              <w:bottom w:w="171" w:type="dxa"/>
              <w:right w:w="0" w:type="dxa"/>
            </w:tcMar>
            <w:vAlign w:val="center"/>
          </w:tcPr>
          <w:p w14:paraId="46480706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</w:tr>
      <w:tr w14:paraId="42D2ED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52" w:type="dxa"/>
            <w:tcMar>
              <w:top w:w="171" w:type="dxa"/>
              <w:left w:w="0" w:type="dxa"/>
              <w:bottom w:w="171" w:type="dxa"/>
              <w:right w:w="274" w:type="dxa"/>
            </w:tcMar>
            <w:vAlign w:val="center"/>
          </w:tcPr>
          <w:p w14:paraId="0CBDE214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5</w:t>
            </w:r>
          </w:p>
        </w:tc>
        <w:tc>
          <w:tcPr>
            <w:tcW w:w="2551" w:type="dxa"/>
            <w:tcMar>
              <w:top w:w="171" w:type="dxa"/>
              <w:left w:w="274" w:type="dxa"/>
              <w:bottom w:w="171" w:type="dxa"/>
              <w:right w:w="274" w:type="dxa"/>
            </w:tcMar>
            <w:vAlign w:val="center"/>
          </w:tcPr>
          <w:p w14:paraId="6B96E3AB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油锯</w:t>
            </w:r>
          </w:p>
        </w:tc>
        <w:tc>
          <w:tcPr>
            <w:tcW w:w="1306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16A8FF20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6C502698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36</w:t>
            </w: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59E5895B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台</w:t>
            </w: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55D356E0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27B8C204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1232" w:type="dxa"/>
            <w:tcMar>
              <w:top w:w="171" w:type="dxa"/>
              <w:left w:w="274" w:type="dxa"/>
              <w:bottom w:w="171" w:type="dxa"/>
              <w:right w:w="0" w:type="dxa"/>
            </w:tcMar>
            <w:vAlign w:val="center"/>
          </w:tcPr>
          <w:p w14:paraId="75F7E9D8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</w:tr>
      <w:tr w14:paraId="0F2C2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52" w:type="dxa"/>
            <w:tcMar>
              <w:top w:w="171" w:type="dxa"/>
              <w:left w:w="0" w:type="dxa"/>
              <w:bottom w:w="171" w:type="dxa"/>
              <w:right w:w="274" w:type="dxa"/>
            </w:tcMar>
            <w:vAlign w:val="center"/>
          </w:tcPr>
          <w:p w14:paraId="30FC34CB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6</w:t>
            </w:r>
          </w:p>
        </w:tc>
        <w:tc>
          <w:tcPr>
            <w:tcW w:w="2551" w:type="dxa"/>
            <w:tcMar>
              <w:top w:w="171" w:type="dxa"/>
              <w:left w:w="274" w:type="dxa"/>
              <w:bottom w:w="171" w:type="dxa"/>
              <w:right w:w="274" w:type="dxa"/>
            </w:tcMar>
            <w:vAlign w:val="center"/>
          </w:tcPr>
          <w:p w14:paraId="56820CBD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电手动便携式灭火水枪</w:t>
            </w:r>
          </w:p>
        </w:tc>
        <w:tc>
          <w:tcPr>
            <w:tcW w:w="1306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562F82F4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77BFB1BD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120</w:t>
            </w: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10129D78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台</w:t>
            </w: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352FB72C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0292DDC4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1232" w:type="dxa"/>
            <w:tcMar>
              <w:top w:w="171" w:type="dxa"/>
              <w:left w:w="274" w:type="dxa"/>
              <w:bottom w:w="171" w:type="dxa"/>
              <w:right w:w="0" w:type="dxa"/>
            </w:tcMar>
            <w:vAlign w:val="center"/>
          </w:tcPr>
          <w:p w14:paraId="57526651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</w:tr>
      <w:tr w14:paraId="21A40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52" w:type="dxa"/>
            <w:tcMar>
              <w:top w:w="171" w:type="dxa"/>
              <w:left w:w="0" w:type="dxa"/>
              <w:bottom w:w="171" w:type="dxa"/>
              <w:right w:w="274" w:type="dxa"/>
            </w:tcMar>
            <w:vAlign w:val="center"/>
          </w:tcPr>
          <w:p w14:paraId="2B0ED1F8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合计</w:t>
            </w:r>
          </w:p>
        </w:tc>
        <w:tc>
          <w:tcPr>
            <w:tcW w:w="2551" w:type="dxa"/>
            <w:tcMar>
              <w:top w:w="171" w:type="dxa"/>
              <w:left w:w="274" w:type="dxa"/>
              <w:bottom w:w="171" w:type="dxa"/>
              <w:right w:w="274" w:type="dxa"/>
            </w:tcMar>
            <w:vAlign w:val="center"/>
          </w:tcPr>
          <w:p w14:paraId="7299EB16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1306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15DC9C96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4B6FE80E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1F263874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18508C0A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0" w:type="auto"/>
            <w:tcMar>
              <w:top w:w="171" w:type="dxa"/>
              <w:left w:w="0" w:type="dxa"/>
              <w:bottom w:w="171" w:type="dxa"/>
            </w:tcMar>
            <w:vAlign w:val="center"/>
          </w:tcPr>
          <w:p w14:paraId="65192390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1232" w:type="dxa"/>
            <w:tcMar>
              <w:top w:w="171" w:type="dxa"/>
              <w:left w:w="274" w:type="dxa"/>
              <w:bottom w:w="171" w:type="dxa"/>
              <w:right w:w="0" w:type="dxa"/>
            </w:tcMar>
            <w:vAlign w:val="center"/>
          </w:tcPr>
          <w:p w14:paraId="1076338A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</w:tr>
    </w:tbl>
    <w:p w14:paraId="795F3789">
      <w:pPr>
        <w:widowControl/>
        <w:shd w:val="clear" w:color="auto" w:fill="FFFFFF"/>
        <w:wordWrap w:val="0"/>
        <w:spacing w:before="274" w:after="274" w:line="480" w:lineRule="atLeast"/>
        <w:jc w:val="right"/>
        <w:outlineLvl w:val="3"/>
        <w:rPr>
          <w:rFonts w:hint="eastAsia" w:ascii="Segoe UI" w:hAnsi="Segoe UI" w:eastAsia="宋体" w:cs="Segoe UI"/>
          <w:b/>
          <w:bCs/>
          <w:color w:val="0F1115"/>
          <w:kern w:val="0"/>
          <w:sz w:val="27"/>
          <w:szCs w:val="27"/>
          <w:u w:val="single"/>
        </w:rPr>
      </w:pPr>
      <w:r>
        <w:rPr>
          <w:rFonts w:hint="eastAsia" w:ascii="Segoe UI" w:hAnsi="Segoe UI" w:eastAsia="宋体" w:cs="Segoe UI"/>
          <w:b/>
          <w:bCs/>
          <w:color w:val="0F1115"/>
          <w:kern w:val="0"/>
          <w:sz w:val="27"/>
          <w:szCs w:val="27"/>
        </w:rPr>
        <w:t>报价单位：</w:t>
      </w:r>
      <w:r>
        <w:rPr>
          <w:rFonts w:hint="eastAsia" w:ascii="Segoe UI" w:hAnsi="Segoe UI" w:eastAsia="宋体" w:cs="Segoe UI"/>
          <w:b/>
          <w:bCs/>
          <w:color w:val="0F1115"/>
          <w:kern w:val="0"/>
          <w:sz w:val="27"/>
          <w:szCs w:val="27"/>
          <w:u w:val="single"/>
        </w:rPr>
        <w:t xml:space="preserve">            （盖章）</w:t>
      </w:r>
    </w:p>
    <w:p w14:paraId="18D31542">
      <w:pPr>
        <w:widowControl/>
        <w:shd w:val="clear" w:color="auto" w:fill="FFFFFF"/>
        <w:spacing w:before="274" w:after="274" w:line="480" w:lineRule="atLeast"/>
        <w:ind w:firstLine="5963" w:firstLineChars="2200"/>
        <w:jc w:val="left"/>
        <w:outlineLvl w:val="3"/>
        <w:rPr>
          <w:rFonts w:ascii="Segoe UI" w:hAnsi="Segoe UI" w:eastAsia="宋体" w:cs="Segoe UI"/>
          <w:b/>
          <w:bCs/>
          <w:color w:val="0F1115"/>
          <w:kern w:val="0"/>
          <w:sz w:val="27"/>
          <w:szCs w:val="27"/>
        </w:rPr>
      </w:pPr>
      <w:r>
        <w:rPr>
          <w:rFonts w:hint="eastAsia" w:ascii="Segoe UI" w:hAnsi="Segoe UI" w:eastAsia="宋体" w:cs="Segoe UI"/>
          <w:b/>
          <w:bCs/>
          <w:color w:val="0F1115"/>
          <w:kern w:val="0"/>
          <w:sz w:val="27"/>
          <w:szCs w:val="27"/>
          <w:u w:val="single"/>
        </w:rPr>
        <w:t>2026年   月   日</w:t>
      </w:r>
    </w:p>
    <w:p w14:paraId="2BEDEE81">
      <w:pPr>
        <w:widowControl/>
        <w:shd w:val="clear" w:color="auto" w:fill="FFFFFF"/>
        <w:spacing w:before="274" w:after="274" w:line="480" w:lineRule="atLeast"/>
        <w:jc w:val="left"/>
        <w:outlineLvl w:val="3"/>
        <w:rPr>
          <w:rFonts w:ascii="Segoe UI" w:hAnsi="Segoe UI" w:eastAsia="宋体" w:cs="Segoe UI"/>
          <w:b/>
          <w:bCs/>
          <w:color w:val="0F1115"/>
          <w:kern w:val="0"/>
          <w:sz w:val="27"/>
          <w:szCs w:val="27"/>
        </w:rPr>
      </w:pPr>
      <w:r>
        <w:rPr>
          <w:rFonts w:ascii="Segoe UI" w:hAnsi="Segoe UI" w:eastAsia="宋体" w:cs="Segoe UI"/>
          <w:b/>
          <w:bCs/>
          <w:color w:val="0F1115"/>
          <w:kern w:val="0"/>
          <w:sz w:val="27"/>
          <w:szCs w:val="27"/>
        </w:rPr>
        <w:t>包3：古树名木保护报价表</w:t>
      </w:r>
    </w:p>
    <w:tbl>
      <w:tblPr>
        <w:tblStyle w:val="8"/>
        <w:tblW w:w="9640" w:type="dxa"/>
        <w:tblInd w:w="-7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9"/>
        <w:gridCol w:w="1832"/>
        <w:gridCol w:w="862"/>
        <w:gridCol w:w="1786"/>
        <w:gridCol w:w="2041"/>
        <w:gridCol w:w="1417"/>
        <w:gridCol w:w="993"/>
      </w:tblGrid>
      <w:tr w14:paraId="5FADC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709" w:type="dxa"/>
            <w:tcMar>
              <w:top w:w="171" w:type="dxa"/>
              <w:left w:w="0" w:type="dxa"/>
              <w:bottom w:w="171" w:type="dxa"/>
              <w:right w:w="274" w:type="dxa"/>
            </w:tcMar>
            <w:vAlign w:val="center"/>
          </w:tcPr>
          <w:p w14:paraId="61E3944B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序号</w:t>
            </w:r>
          </w:p>
        </w:tc>
        <w:tc>
          <w:tcPr>
            <w:tcW w:w="1832" w:type="dxa"/>
            <w:tcMar>
              <w:top w:w="171" w:type="dxa"/>
              <w:left w:w="274" w:type="dxa"/>
              <w:bottom w:w="171" w:type="dxa"/>
              <w:right w:w="274" w:type="dxa"/>
            </w:tcMar>
            <w:vAlign w:val="center"/>
          </w:tcPr>
          <w:p w14:paraId="72BCDB62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镇（街道）</w:t>
            </w:r>
          </w:p>
        </w:tc>
        <w:tc>
          <w:tcPr>
            <w:tcW w:w="862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52392C25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株数</w:t>
            </w:r>
          </w:p>
        </w:tc>
        <w:tc>
          <w:tcPr>
            <w:tcW w:w="1786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765F76DB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主要树种</w:t>
            </w:r>
          </w:p>
        </w:tc>
        <w:tc>
          <w:tcPr>
            <w:tcW w:w="2041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3D793711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单价（万元/株）</w:t>
            </w:r>
          </w:p>
        </w:tc>
        <w:tc>
          <w:tcPr>
            <w:tcW w:w="1417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6E425C24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合价（万元）</w:t>
            </w:r>
          </w:p>
        </w:tc>
        <w:tc>
          <w:tcPr>
            <w:tcW w:w="993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02D5D089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备注</w:t>
            </w:r>
          </w:p>
        </w:tc>
      </w:tr>
      <w:tr w14:paraId="59B07B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9" w:type="dxa"/>
            <w:tcMar>
              <w:top w:w="171" w:type="dxa"/>
              <w:left w:w="0" w:type="dxa"/>
              <w:bottom w:w="171" w:type="dxa"/>
              <w:right w:w="274" w:type="dxa"/>
            </w:tcMar>
            <w:vAlign w:val="center"/>
          </w:tcPr>
          <w:p w14:paraId="2932C360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1</w:t>
            </w:r>
          </w:p>
        </w:tc>
        <w:tc>
          <w:tcPr>
            <w:tcW w:w="1832" w:type="dxa"/>
            <w:tcMar>
              <w:top w:w="171" w:type="dxa"/>
              <w:left w:w="274" w:type="dxa"/>
              <w:bottom w:w="171" w:type="dxa"/>
              <w:right w:w="274" w:type="dxa"/>
            </w:tcMar>
            <w:vAlign w:val="center"/>
          </w:tcPr>
          <w:p w14:paraId="1B7DF0E0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仿宋" w:hAnsi="仿宋" w:eastAsia="仿宋" w:cs="Segoe UI"/>
                <w:color w:val="0F1115"/>
                <w:kern w:val="0"/>
                <w:sz w:val="32"/>
                <w:szCs w:val="32"/>
              </w:rPr>
              <w:t>都江堰市灌口街道、蒲阳街道、青城山镇、石羊镇等区域49株古树救治复壮及标识标牌制作。</w:t>
            </w:r>
          </w:p>
        </w:tc>
        <w:tc>
          <w:tcPr>
            <w:tcW w:w="862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498E814A">
            <w:pPr>
              <w:widowControl/>
              <w:spacing w:line="429" w:lineRule="atLeast"/>
              <w:jc w:val="left"/>
              <w:rPr>
                <w:rFonts w:hint="eastAsia"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hint="eastAsia" w:ascii="Segoe UI" w:hAnsi="Segoe UI" w:eastAsia="宋体" w:cs="Segoe UI"/>
                <w:kern w:val="0"/>
                <w:sz w:val="26"/>
                <w:szCs w:val="26"/>
              </w:rPr>
              <w:t>49</w:t>
            </w:r>
          </w:p>
        </w:tc>
        <w:tc>
          <w:tcPr>
            <w:tcW w:w="1786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7B02CB65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仿宋" w:hAnsi="仿宋" w:eastAsia="仿宋" w:cs="Segoe UI"/>
                <w:color w:val="0F1115"/>
                <w:kern w:val="0"/>
                <w:sz w:val="32"/>
                <w:szCs w:val="32"/>
              </w:rPr>
              <w:t>银杏、皂荚、紫薇、楠木、柏木、化香树、薯豆、西南卫矛、细叶楠、樟等。</w:t>
            </w:r>
          </w:p>
        </w:tc>
        <w:tc>
          <w:tcPr>
            <w:tcW w:w="2041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3C69D598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1417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4333F1CC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993" w:type="dxa"/>
            <w:tcMar>
              <w:top w:w="171" w:type="dxa"/>
              <w:left w:w="274" w:type="dxa"/>
              <w:bottom w:w="171" w:type="dxa"/>
              <w:right w:w="0" w:type="dxa"/>
            </w:tcMar>
            <w:vAlign w:val="center"/>
          </w:tcPr>
          <w:p w14:paraId="3AD0072F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</w:tr>
      <w:tr w14:paraId="25B137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09" w:type="dxa"/>
            <w:tcMar>
              <w:top w:w="171" w:type="dxa"/>
              <w:left w:w="0" w:type="dxa"/>
              <w:bottom w:w="171" w:type="dxa"/>
              <w:right w:w="274" w:type="dxa"/>
            </w:tcMar>
            <w:vAlign w:val="center"/>
          </w:tcPr>
          <w:p w14:paraId="6CB020D3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合计</w:t>
            </w:r>
          </w:p>
        </w:tc>
        <w:tc>
          <w:tcPr>
            <w:tcW w:w="1832" w:type="dxa"/>
            <w:tcMar>
              <w:top w:w="171" w:type="dxa"/>
              <w:left w:w="274" w:type="dxa"/>
              <w:bottom w:w="171" w:type="dxa"/>
              <w:right w:w="274" w:type="dxa"/>
            </w:tcMar>
            <w:vAlign w:val="center"/>
          </w:tcPr>
          <w:p w14:paraId="3BE82D06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862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55140815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  <w:r>
              <w:rPr>
                <w:rFonts w:ascii="Segoe UI" w:hAnsi="Segoe UI" w:eastAsia="宋体" w:cs="Segoe UI"/>
                <w:kern w:val="0"/>
                <w:sz w:val="26"/>
                <w:szCs w:val="26"/>
              </w:rPr>
              <w:t>49</w:t>
            </w:r>
          </w:p>
        </w:tc>
        <w:tc>
          <w:tcPr>
            <w:tcW w:w="1786" w:type="dxa"/>
            <w:tcMar>
              <w:top w:w="171" w:type="dxa"/>
              <w:left w:w="0" w:type="dxa"/>
              <w:bottom w:w="171" w:type="dxa"/>
            </w:tcMar>
            <w:vAlign w:val="center"/>
          </w:tcPr>
          <w:p w14:paraId="7C8703B6">
            <w:pPr>
              <w:widowControl/>
              <w:spacing w:line="429" w:lineRule="atLeast"/>
              <w:jc w:val="left"/>
              <w:rPr>
                <w:rFonts w:ascii="Segoe UI" w:hAnsi="Segoe UI" w:eastAsia="宋体" w:cs="Segoe UI"/>
                <w:kern w:val="0"/>
                <w:sz w:val="26"/>
                <w:szCs w:val="26"/>
              </w:rPr>
            </w:pPr>
          </w:p>
        </w:tc>
        <w:tc>
          <w:tcPr>
            <w:tcW w:w="2041" w:type="dxa"/>
            <w:vAlign w:val="center"/>
          </w:tcPr>
          <w:p w14:paraId="24DDD2F3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6CF27D41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2DBC23A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0"/>
                <w:szCs w:val="20"/>
              </w:rPr>
            </w:pPr>
          </w:p>
        </w:tc>
      </w:tr>
    </w:tbl>
    <w:p w14:paraId="5A0EEC41">
      <w:pPr>
        <w:widowControl/>
        <w:shd w:val="clear" w:color="auto" w:fill="FFFFFF"/>
        <w:wordWrap w:val="0"/>
        <w:spacing w:before="274" w:after="274" w:line="480" w:lineRule="atLeast"/>
        <w:jc w:val="right"/>
        <w:outlineLvl w:val="3"/>
        <w:rPr>
          <w:rFonts w:hint="eastAsia" w:ascii="Segoe UI" w:hAnsi="Segoe UI" w:eastAsia="宋体" w:cs="Segoe UI"/>
          <w:b/>
          <w:bCs/>
          <w:color w:val="0F1115"/>
          <w:kern w:val="0"/>
          <w:sz w:val="27"/>
          <w:szCs w:val="27"/>
          <w:u w:val="single"/>
        </w:rPr>
      </w:pPr>
      <w:r>
        <w:rPr>
          <w:rFonts w:hint="eastAsia" w:ascii="Segoe UI" w:hAnsi="Segoe UI" w:eastAsia="宋体" w:cs="Segoe UI"/>
          <w:b/>
          <w:bCs/>
          <w:color w:val="0F1115"/>
          <w:kern w:val="0"/>
          <w:sz w:val="27"/>
          <w:szCs w:val="27"/>
        </w:rPr>
        <w:t>报价单位：</w:t>
      </w:r>
      <w:r>
        <w:rPr>
          <w:rFonts w:hint="eastAsia" w:ascii="Segoe UI" w:hAnsi="Segoe UI" w:eastAsia="宋体" w:cs="Segoe UI"/>
          <w:b/>
          <w:bCs/>
          <w:color w:val="0F1115"/>
          <w:kern w:val="0"/>
          <w:sz w:val="27"/>
          <w:szCs w:val="27"/>
          <w:u w:val="single"/>
        </w:rPr>
        <w:t xml:space="preserve">            （盖章）</w:t>
      </w:r>
    </w:p>
    <w:p w14:paraId="098A6F54">
      <w:pPr>
        <w:widowControl/>
        <w:shd w:val="clear" w:color="auto" w:fill="FFFFFF"/>
        <w:spacing w:before="274" w:after="274" w:line="480" w:lineRule="atLeast"/>
        <w:ind w:firstLine="5963" w:firstLineChars="2200"/>
        <w:jc w:val="left"/>
        <w:outlineLvl w:val="3"/>
        <w:rPr>
          <w:rFonts w:ascii="Segoe UI" w:hAnsi="Segoe UI" w:eastAsia="宋体" w:cs="Segoe UI"/>
          <w:b/>
          <w:bCs/>
          <w:color w:val="0F1115"/>
          <w:kern w:val="0"/>
          <w:sz w:val="27"/>
          <w:szCs w:val="27"/>
        </w:rPr>
      </w:pPr>
      <w:r>
        <w:rPr>
          <w:rFonts w:hint="eastAsia" w:ascii="Segoe UI" w:hAnsi="Segoe UI" w:eastAsia="宋体" w:cs="Segoe UI"/>
          <w:b/>
          <w:bCs/>
          <w:color w:val="0F1115"/>
          <w:kern w:val="0"/>
          <w:sz w:val="27"/>
          <w:szCs w:val="27"/>
          <w:u w:val="single"/>
        </w:rPr>
        <w:t>2026年   月   日</w:t>
      </w:r>
    </w:p>
    <w:p w14:paraId="1A9BD47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egoe UI">
    <w:altName w:val="Noto Naskh Arabic"/>
    <w:panose1 w:val="020B0502040204020203"/>
    <w:charset w:val="00"/>
    <w:family w:val="swiss"/>
    <w:pitch w:val="default"/>
    <w:sig w:usb0="00000000" w:usb1="00000000" w:usb2="00000009" w:usb3="00000000" w:csb0="000001FF" w:csb1="00000000"/>
  </w:font>
  <w:font w:name="Noto Naskh Arabic">
    <w:panose1 w:val="020B0502040504020204"/>
    <w:charset w:val="00"/>
    <w:family w:val="auto"/>
    <w:pitch w:val="default"/>
    <w:sig w:usb0="80002003" w:usb1="80002000" w:usb2="00000008" w:usb3="00000000" w:csb0="00000041" w:csb1="0008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文泉驿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5AC"/>
    <w:rsid w:val="001249DB"/>
    <w:rsid w:val="003C0CCE"/>
    <w:rsid w:val="004F1A6A"/>
    <w:rsid w:val="0078365F"/>
    <w:rsid w:val="007C017D"/>
    <w:rsid w:val="009435AC"/>
    <w:rsid w:val="00992030"/>
    <w:rsid w:val="00B72D4B"/>
    <w:rsid w:val="00BB4D13"/>
    <w:rsid w:val="00EF67E0"/>
    <w:rsid w:val="00F02F9E"/>
    <w:rsid w:val="00FA46D8"/>
    <w:rsid w:val="3FEB8403"/>
    <w:rsid w:val="5BC317D7"/>
    <w:rsid w:val="6FC51B36"/>
    <w:rsid w:val="75EBB8B5"/>
    <w:rsid w:val="7A8F4B92"/>
    <w:rsid w:val="7C758C58"/>
    <w:rsid w:val="7CFFA3F2"/>
    <w:rsid w:val="7FEEA473"/>
    <w:rsid w:val="AFBD05DD"/>
    <w:rsid w:val="E2EBE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2"/>
    <w:basedOn w:val="1"/>
    <w:link w:val="12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link w:val="13"/>
    <w:qFormat/>
    <w:uiPriority w:val="9"/>
    <w:pPr>
      <w:widowControl/>
      <w:spacing w:before="100" w:beforeAutospacing="1" w:after="100" w:afterAutospacing="1"/>
      <w:jc w:val="left"/>
      <w:outlineLvl w:val="2"/>
    </w:pPr>
    <w:rPr>
      <w:rFonts w:ascii="宋体" w:hAnsi="宋体" w:eastAsia="宋体" w:cs="宋体"/>
      <w:b/>
      <w:bCs/>
      <w:kern w:val="0"/>
      <w:sz w:val="27"/>
      <w:szCs w:val="27"/>
    </w:rPr>
  </w:style>
  <w:style w:type="paragraph" w:styleId="5">
    <w:name w:val="heading 4"/>
    <w:basedOn w:val="1"/>
    <w:link w:val="14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Strong"/>
    <w:basedOn w:val="9"/>
    <w:qFormat/>
    <w:uiPriority w:val="22"/>
    <w:rPr>
      <w:b/>
      <w:bCs/>
    </w:rPr>
  </w:style>
  <w:style w:type="character" w:customStyle="1" w:styleId="11">
    <w:name w:val="标题 1 字符"/>
    <w:basedOn w:val="9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2">
    <w:name w:val="标题 2 字符"/>
    <w:basedOn w:val="9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3">
    <w:name w:val="标题 3 字符"/>
    <w:basedOn w:val="9"/>
    <w:link w:val="4"/>
    <w:qFormat/>
    <w:uiPriority w:val="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4">
    <w:name w:val="标题 4 字符"/>
    <w:basedOn w:val="9"/>
    <w:link w:val="5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15">
    <w:name w:val="ds-markdown-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6">
    <w:name w:val="页眉 字符"/>
    <w:basedOn w:val="9"/>
    <w:link w:val="7"/>
    <w:qFormat/>
    <w:uiPriority w:val="99"/>
    <w:rPr>
      <w:sz w:val="18"/>
      <w:szCs w:val="18"/>
    </w:rPr>
  </w:style>
  <w:style w:type="character" w:customStyle="1" w:styleId="17">
    <w:name w:val="页脚 字符"/>
    <w:basedOn w:val="9"/>
    <w:link w:val="6"/>
    <w:qFormat/>
    <w:uiPriority w:val="99"/>
    <w:rPr>
      <w:sz w:val="18"/>
      <w:szCs w:val="18"/>
    </w:rPr>
  </w:style>
  <w:style w:type="paragraph" w:customStyle="1" w:styleId="18">
    <w:name w:val="正文首行缩进两字符"/>
    <w:basedOn w:val="1"/>
    <w:qFormat/>
    <w:uiPriority w:val="0"/>
    <w:pPr>
      <w:spacing w:line="360" w:lineRule="auto"/>
      <w:ind w:firstLine="200" w:firstLineChars="200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1962</Words>
  <Characters>2042</Characters>
  <Lines>185</Lines>
  <Paragraphs>190</Paragraphs>
  <TotalTime>53</TotalTime>
  <ScaleCrop>false</ScaleCrop>
  <LinksUpToDate>false</LinksUpToDate>
  <CharactersWithSpaces>3814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2026-09-28T20:50:00Z</dcterms:created>
  <dc:creator>USER-</dc:creator>
  <cp:lastModifiedBy>lenovo</cp:lastModifiedBy>
  <dcterms:modified xsi:type="dcterms:W3CDTF">2026-09-28T16:42:22Z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353743CA7064C2286E28BA6A4B0B594D_43</vt:lpwstr>
  </property>
</Properties>
</file>