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8B961">
      <w:pPr>
        <w:pStyle w:val="3"/>
        <w:keepNext w:val="0"/>
        <w:keepLines w:val="0"/>
        <w:widowControl/>
        <w:suppressLineNumbers w:val="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供应商公平竞争承诺函</w:t>
      </w:r>
    </w:p>
    <w:p w14:paraId="4381193A">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都江堰市经济科技和信息化局：</w:t>
      </w:r>
    </w:p>
    <w:p w14:paraId="72FF1B4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我单位</w:t>
      </w:r>
      <w:r>
        <w:rPr>
          <w:rFonts w:hint="eastAsia" w:ascii="仿宋_GB2312" w:hAnsi="仿宋_GB2312" w:eastAsia="仿宋_GB2312" w:cs="仿宋_GB2312"/>
          <w:b w:val="0"/>
          <w:bCs w:val="0"/>
          <w:lang w:val="en-US" w:eastAsia="zh-CN"/>
        </w:rPr>
        <w:t>/公司</w:t>
      </w:r>
      <w:r>
        <w:rPr>
          <w:rFonts w:hint="eastAsia" w:ascii="仿宋_GB2312" w:hAnsi="仿宋_GB2312" w:eastAsia="仿宋_GB2312" w:cs="仿宋_GB2312"/>
          <w:b w:val="0"/>
          <w:bCs w:val="0"/>
        </w:rPr>
        <w:t>自愿参加贵单位</w:t>
      </w:r>
      <w:r>
        <w:rPr>
          <w:rFonts w:hint="eastAsia" w:ascii="仿宋_GB2312" w:hAnsi="仿宋_GB2312" w:eastAsia="仿宋_GB2312" w:cs="仿宋_GB2312"/>
          <w:b w:val="0"/>
          <w:bCs w:val="0"/>
          <w:u w:val="single"/>
        </w:rPr>
        <w:t>都江堰市公共区域分布式光伏点位市政公共资源有偿使用项目实施方案</w:t>
      </w:r>
      <w:r>
        <w:rPr>
          <w:rFonts w:hint="eastAsia" w:ascii="仿宋_GB2312" w:hAnsi="仿宋_GB2312" w:eastAsia="仿宋_GB2312" w:cs="仿宋_GB2312"/>
          <w:b w:val="0"/>
          <w:bCs w:val="0"/>
        </w:rPr>
        <w:t>项目采购活动，并郑重承诺：</w:t>
      </w:r>
    </w:p>
    <w:p w14:paraId="2A2E922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一、我单位</w:t>
      </w:r>
      <w:r>
        <w:rPr>
          <w:rFonts w:hint="eastAsia" w:ascii="仿宋_GB2312" w:hAnsi="仿宋_GB2312" w:eastAsia="仿宋_GB2312" w:cs="仿宋_GB2312"/>
          <w:b w:val="0"/>
          <w:bCs w:val="0"/>
          <w:lang w:val="en-US" w:eastAsia="zh-CN"/>
        </w:rPr>
        <w:t>/公司</w:t>
      </w:r>
      <w:r>
        <w:rPr>
          <w:rFonts w:hint="eastAsia" w:ascii="仿宋_GB2312" w:hAnsi="仿宋_GB2312" w:eastAsia="仿宋_GB2312" w:cs="仿宋_GB2312"/>
          <w:b w:val="0"/>
          <w:bCs w:val="0"/>
        </w:rPr>
        <w:t>依法设立，具有履行合同所必需的能力，近三年经营活动中无重大违法记录，未被列入失信被执行人、重大税收违法失信主体、政府采购严重违法失信行为记录名单等严重</w:t>
      </w:r>
      <w:bookmarkStart w:id="0" w:name="_GoBack"/>
      <w:bookmarkEnd w:id="0"/>
      <w:r>
        <w:rPr>
          <w:rFonts w:hint="eastAsia" w:ascii="仿宋_GB2312" w:hAnsi="仿宋_GB2312" w:eastAsia="仿宋_GB2312" w:cs="仿宋_GB2312"/>
          <w:b w:val="0"/>
          <w:bCs w:val="0"/>
        </w:rPr>
        <w:t>失信主体名单</w:t>
      </w:r>
      <w:r>
        <w:rPr>
          <w:rFonts w:hint="eastAsia" w:ascii="仿宋_GB2312" w:hAnsi="仿宋_GB2312" w:eastAsia="仿宋_GB2312" w:cs="仿宋_GB2312"/>
          <w:b w:val="0"/>
          <w:bCs w:val="0"/>
          <w:lang w:eastAsia="zh-CN"/>
        </w:rPr>
        <w:t>，</w:t>
      </w:r>
      <w:r>
        <w:rPr>
          <w:rStyle w:val="6"/>
          <w:rFonts w:hint="eastAsia" w:ascii="仿宋_GB2312" w:hAnsi="仿宋_GB2312" w:eastAsia="仿宋_GB2312" w:cs="仿宋_GB2312"/>
          <w:b w:val="0"/>
          <w:bCs w:val="0"/>
          <w:sz w:val="24"/>
          <w:szCs w:val="24"/>
        </w:rPr>
        <w:t>上述情况以所附营业执照、信用中国截图等材料为准</w:t>
      </w:r>
      <w:r>
        <w:rPr>
          <w:rStyle w:val="6"/>
          <w:rFonts w:hint="eastAsia" w:ascii="仿宋_GB2312" w:hAnsi="仿宋_GB2312" w:eastAsia="仿宋_GB2312" w:cs="仿宋_GB2312"/>
          <w:b w:val="0"/>
          <w:bCs w:val="0"/>
          <w:sz w:val="24"/>
          <w:szCs w:val="24"/>
          <w:lang w:eastAsia="zh-CN"/>
        </w:rPr>
        <w:t>（</w:t>
      </w:r>
      <w:r>
        <w:rPr>
          <w:rStyle w:val="6"/>
          <w:rFonts w:hint="eastAsia" w:ascii="仿宋_GB2312" w:hAnsi="仿宋_GB2312" w:eastAsia="仿宋_GB2312" w:cs="仿宋_GB2312"/>
          <w:b w:val="0"/>
          <w:bCs w:val="0"/>
          <w:sz w:val="24"/>
          <w:szCs w:val="24"/>
          <w:lang w:val="en-US" w:eastAsia="zh-CN"/>
        </w:rPr>
        <w:t>附截图</w:t>
      </w:r>
      <w:r>
        <w:rPr>
          <w:rStyle w:val="6"/>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rPr>
        <w:t>。</w:t>
      </w:r>
    </w:p>
    <w:p w14:paraId="1162B74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二、我单位</w:t>
      </w:r>
      <w:r>
        <w:rPr>
          <w:rFonts w:hint="eastAsia" w:ascii="仿宋_GB2312" w:hAnsi="仿宋_GB2312" w:eastAsia="仿宋_GB2312" w:cs="仿宋_GB2312"/>
          <w:b w:val="0"/>
          <w:bCs w:val="0"/>
          <w:lang w:val="en-US" w:eastAsia="zh-CN"/>
        </w:rPr>
        <w:t>/公司</w:t>
      </w:r>
      <w:r>
        <w:rPr>
          <w:rFonts w:hint="eastAsia" w:ascii="仿宋_GB2312" w:hAnsi="仿宋_GB2312" w:eastAsia="仿宋_GB2312" w:cs="仿宋_GB2312"/>
          <w:b w:val="0"/>
          <w:bCs w:val="0"/>
        </w:rPr>
        <w:t>遵循公平、公正、诚实信用原则参与采购活动，不存在与其他供应商恶意串通、操纵报价、围标串标等行为。</w:t>
      </w:r>
    </w:p>
    <w:p w14:paraId="4E54DBFE">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三、我单位</w:t>
      </w:r>
      <w:r>
        <w:rPr>
          <w:rFonts w:hint="eastAsia" w:ascii="仿宋_GB2312" w:hAnsi="仿宋_GB2312" w:eastAsia="仿宋_GB2312" w:cs="仿宋_GB2312"/>
          <w:b w:val="0"/>
          <w:bCs w:val="0"/>
          <w:lang w:val="en-US" w:eastAsia="zh-CN"/>
        </w:rPr>
        <w:t>/公司</w:t>
      </w:r>
      <w:r>
        <w:rPr>
          <w:rFonts w:hint="eastAsia" w:ascii="仿宋_GB2312" w:hAnsi="仿宋_GB2312" w:eastAsia="仿宋_GB2312" w:cs="仿宋_GB2312"/>
          <w:b w:val="0"/>
          <w:bCs w:val="0"/>
        </w:rPr>
        <w:t>保证响应文件独立编制，不借用、出租、出借资质，不委托同一单位或者个人办理不同供应商响应事宜，不提供虚假业绩、资质、财务、人员等证明材料。</w:t>
      </w:r>
    </w:p>
    <w:p w14:paraId="2D56C28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四、我单位</w:t>
      </w:r>
      <w:r>
        <w:rPr>
          <w:rFonts w:hint="eastAsia" w:ascii="仿宋_GB2312" w:hAnsi="仿宋_GB2312" w:eastAsia="仿宋_GB2312" w:cs="仿宋_GB2312"/>
          <w:b w:val="0"/>
          <w:bCs w:val="0"/>
          <w:lang w:val="en-US" w:eastAsia="zh-CN"/>
        </w:rPr>
        <w:t>/公司</w:t>
      </w:r>
      <w:r>
        <w:rPr>
          <w:rFonts w:hint="eastAsia" w:ascii="仿宋_GB2312" w:hAnsi="仿宋_GB2312" w:eastAsia="仿宋_GB2312" w:cs="仿宋_GB2312"/>
          <w:b w:val="0"/>
          <w:bCs w:val="0"/>
        </w:rPr>
        <w:t>承诺不向采购人工作人员、评审人员及其他利害关系人提供不正当利益，不以任何方式谋取不正当竞争优势</w:t>
      </w:r>
      <w:r>
        <w:rPr>
          <w:rFonts w:hint="eastAsia" w:ascii="仿宋_GB2312" w:hAnsi="仿宋_GB2312" w:eastAsia="仿宋_GB2312" w:cs="仿宋_GB2312"/>
          <w:b w:val="0"/>
          <w:bCs w:val="0"/>
          <w:lang w:eastAsia="zh-CN"/>
        </w:rPr>
        <w:t>，</w:t>
      </w:r>
      <w:r>
        <w:rPr>
          <w:rStyle w:val="6"/>
          <w:rFonts w:hint="eastAsia" w:ascii="仿宋_GB2312" w:hAnsi="仿宋_GB2312" w:eastAsia="仿宋_GB2312" w:cs="仿宋_GB2312"/>
          <w:b w:val="0"/>
          <w:bCs w:val="0"/>
          <w:sz w:val="24"/>
          <w:szCs w:val="24"/>
        </w:rPr>
        <w:t>不</w:t>
      </w:r>
      <w:r>
        <w:rPr>
          <w:rStyle w:val="6"/>
          <w:rFonts w:hint="eastAsia" w:ascii="仿宋_GB2312" w:hAnsi="仿宋_GB2312" w:eastAsia="仿宋_GB2312" w:cs="仿宋_GB2312"/>
          <w:b w:val="0"/>
          <w:bCs w:val="0"/>
          <w:sz w:val="24"/>
          <w:szCs w:val="24"/>
          <w:lang w:val="en-US" w:eastAsia="zh-CN"/>
        </w:rPr>
        <w:t>打探</w:t>
      </w:r>
      <w:r>
        <w:rPr>
          <w:rStyle w:val="6"/>
          <w:rFonts w:hint="eastAsia" w:ascii="仿宋_GB2312" w:hAnsi="仿宋_GB2312" w:eastAsia="仿宋_GB2312" w:cs="仿宋_GB2312"/>
          <w:b w:val="0"/>
          <w:bCs w:val="0"/>
          <w:sz w:val="24"/>
          <w:szCs w:val="24"/>
        </w:rPr>
        <w:t>、泄露评审等保密信息</w:t>
      </w:r>
      <w:r>
        <w:rPr>
          <w:rFonts w:hint="eastAsia" w:ascii="仿宋_GB2312" w:hAnsi="仿宋_GB2312" w:eastAsia="仿宋_GB2312" w:cs="仿宋_GB2312"/>
          <w:b w:val="0"/>
          <w:bCs w:val="0"/>
        </w:rPr>
        <w:t>。</w:t>
      </w:r>
    </w:p>
    <w:p w14:paraId="2056BC38">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五、我单位</w:t>
      </w:r>
      <w:r>
        <w:rPr>
          <w:rFonts w:hint="eastAsia" w:ascii="仿宋_GB2312" w:hAnsi="仿宋_GB2312" w:eastAsia="仿宋_GB2312" w:cs="仿宋_GB2312"/>
          <w:b w:val="0"/>
          <w:bCs w:val="0"/>
          <w:lang w:val="en-US" w:eastAsia="zh-CN"/>
        </w:rPr>
        <w:t>/公司</w:t>
      </w:r>
      <w:r>
        <w:rPr>
          <w:rFonts w:hint="eastAsia" w:ascii="仿宋_GB2312" w:hAnsi="仿宋_GB2312" w:eastAsia="仿宋_GB2312" w:cs="仿宋_GB2312"/>
          <w:b w:val="0"/>
          <w:bCs w:val="0"/>
        </w:rPr>
        <w:t>自愿接受采购人及有关部门监督检查。若违反上述承诺，自愿接受取消成交资格、解除合同、赔偿损失等处理，并依法承担相应责任。</w:t>
      </w:r>
    </w:p>
    <w:p w14:paraId="23B79E24">
      <w:pPr>
        <w:pStyle w:val="3"/>
        <w:keepNext w:val="0"/>
        <w:keepLines w:val="0"/>
        <w:widowControl/>
        <w:suppressLineNumbers w:val="0"/>
        <w:jc w:val="right"/>
        <w:rPr>
          <w:rFonts w:hint="eastAsia" w:ascii="仿宋_GB2312" w:hAnsi="仿宋_GB2312" w:eastAsia="仿宋_GB2312" w:cs="仿宋_GB2312"/>
        </w:rPr>
      </w:pPr>
    </w:p>
    <w:p w14:paraId="10763D50">
      <w:pPr>
        <w:pStyle w:val="3"/>
        <w:keepNext w:val="0"/>
        <w:keepLines w:val="0"/>
        <w:widowControl/>
        <w:suppressLineNumbers w:val="0"/>
        <w:ind w:firstLine="4800" w:firstLineChars="2000"/>
        <w:jc w:val="both"/>
        <w:rPr>
          <w:rFonts w:hint="eastAsia" w:ascii="仿宋_GB2312" w:hAnsi="仿宋_GB2312" w:eastAsia="仿宋_GB2312" w:cs="仿宋_GB2312"/>
        </w:rPr>
      </w:pPr>
      <w:r>
        <w:rPr>
          <w:rFonts w:hint="eastAsia" w:ascii="仿宋_GB2312" w:hAnsi="仿宋_GB2312" w:eastAsia="仿宋_GB2312" w:cs="仿宋_GB2312"/>
        </w:rPr>
        <w:t>供应商（盖章）：</w:t>
      </w:r>
    </w:p>
    <w:p w14:paraId="662E3E42">
      <w:pPr>
        <w:pStyle w:val="3"/>
        <w:keepNext w:val="0"/>
        <w:keepLines w:val="0"/>
        <w:widowControl/>
        <w:suppressLineNumbers w:val="0"/>
        <w:jc w:val="center"/>
        <w:rPr>
          <w:rFonts w:hint="eastAsia" w:ascii="仿宋_GB2312" w:hAnsi="仿宋_GB2312" w:eastAsia="仿宋_GB2312" w:cs="仿宋_GB2312"/>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法定代表人或授权代表（签字）：</w:t>
      </w:r>
    </w:p>
    <w:p w14:paraId="66317C40">
      <w:pPr>
        <w:pStyle w:val="3"/>
        <w:keepNext w:val="0"/>
        <w:keepLines w:val="0"/>
        <w:widowControl/>
        <w:suppressLineNumbers w:val="0"/>
        <w:jc w:val="right"/>
        <w:rPr>
          <w:rFonts w:hint="default" w:ascii="Times New Roman" w:hAnsi="Times New Roman" w:eastAsia="方正小标宋_GBK" w:cs="Times New Roman"/>
          <w:color w:val="000000"/>
          <w:sz w:val="44"/>
          <w:szCs w:val="44"/>
        </w:rPr>
      </w:pPr>
      <w:r>
        <w:rPr>
          <w:rFonts w:hint="eastAsia" w:ascii="仿宋_GB2312" w:hAnsi="仿宋_GB2312" w:eastAsia="仿宋_GB2312" w:cs="仿宋_GB2312"/>
        </w:rPr>
        <w:t>日期：____年____月____日</w:t>
      </w:r>
    </w:p>
    <w:p w14:paraId="00C007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5E4A17"/>
    <w:rsid w:val="025E4A17"/>
    <w:rsid w:val="0B892750"/>
    <w:rsid w:val="120D7F72"/>
    <w:rsid w:val="14031498"/>
    <w:rsid w:val="34472BAE"/>
    <w:rsid w:val="384B399F"/>
    <w:rsid w:val="43456534"/>
    <w:rsid w:val="493256B0"/>
    <w:rsid w:val="56EE3107"/>
    <w:rsid w:val="5AC92B10"/>
    <w:rsid w:val="70001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BodyText"/>
    <w:basedOn w:val="1"/>
    <w:autoRedefine/>
    <w:qFormat/>
    <w:uiPriority w:val="99"/>
    <w:pPr>
      <w:ind w:left="120"/>
    </w:pPr>
    <w:rPr>
      <w:rFonts w:ascii="仿宋_GB2312" w:hAnsi="仿宋_GB2312"/>
      <w:szCs w:val="32"/>
      <w:lang w:val="zh-CN"/>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表文000以0"/>
    <w:basedOn w:val="1"/>
    <w:autoRedefine/>
    <w:qFormat/>
    <w:uiPriority w:val="0"/>
    <w:pPr>
      <w:topLinePunct/>
      <w:snapToGrid w:val="0"/>
      <w:spacing w:line="340" w:lineRule="atLeast"/>
      <w:ind w:firstLine="200" w:firstLineChars="200"/>
    </w:pPr>
    <w:rPr>
      <w:rFonts w:ascii="Times New Roman" w:hAnsi="Times New Roman" w:eastAsia="宋体" w:cs="Times New Roman"/>
      <w:kern w:val="18"/>
      <w:sz w:val="1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1215</Words>
  <Characters>1252</Characters>
  <Lines>0</Lines>
  <Paragraphs>0</Paragraphs>
  <TotalTime>33</TotalTime>
  <ScaleCrop>false</ScaleCrop>
  <LinksUpToDate>false</LinksUpToDate>
  <CharactersWithSpaces>1268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2026-07-24T05:36:00Z</dcterms:created>
  <dc:creator>Young</dc:creator>
  <cp:lastModifiedBy>远走高飞</cp:lastModifiedBy>
  <dcterms:modified xsi:type="dcterms:W3CDTF">2026-08-03T08:40:18Z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0F17156AF53E49F995291B06045A0D0A_11</vt:lpwstr>
  </property>
  <property fmtid="{D5CDD505-2E9C-101B-9397-08002B2CF9AE}" pid="4" name="KSOTemplateDocerSaveRecord">
    <vt:lpwstr>eyJoZGlkIjoiNjYwNjRlYTRlNmE4ZDQzODU2NTcwY2E4NzBhNmVmMTciLCJ1c2VySWQiOiIxMDg2MDA4MzM2In0=</vt:lpwstr>
  </property>
</Properties>
</file>