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50" w:afterAutospacing="0"/>
        <w:ind w:left="0" w:right="0" w:firstLine="0"/>
        <w:jc w:val="center"/>
        <w:rPr>
          <w:rFonts w:hint="eastAsia" w:ascii="黑体" w:hAnsi="黑体" w:eastAsia="黑体" w:cs="黑体"/>
          <w:b/>
          <w:bCs/>
          <w:i w:val="0"/>
          <w:caps w:val="0"/>
          <w:color w:val="333333"/>
          <w:spacing w:val="0"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36"/>
          <w:sz w:val="48"/>
          <w:szCs w:val="48"/>
        </w:rPr>
        <w:t>2</w:t>
      </w:r>
      <w:r>
        <w:rPr>
          <w:rFonts w:hint="eastAsia" w:ascii="黑体" w:hAnsi="黑体" w:eastAsia="黑体" w:cs="黑体"/>
          <w:color w:val="auto"/>
          <w:kern w:val="36"/>
          <w:sz w:val="48"/>
          <w:szCs w:val="48"/>
          <w:lang w:val="en-US" w:eastAsia="zh-CN"/>
        </w:rPr>
        <w:t>0</w:t>
      </w:r>
      <w:r>
        <w:rPr>
          <w:rFonts w:hint="eastAsia" w:ascii="黑体" w:hAnsi="黑体" w:eastAsia="黑体" w:cs="黑体"/>
          <w:color w:val="auto"/>
          <w:kern w:val="36"/>
          <w:sz w:val="48"/>
          <w:szCs w:val="48"/>
        </w:rPr>
        <w:t>26年玉堂街道水环境综合治理项目</w:t>
      </w:r>
      <w:r>
        <w:rPr>
          <w:rFonts w:hint="eastAsia" w:ascii="黑体" w:hAnsi="黑体" w:eastAsia="黑体" w:cs="黑体"/>
          <w:b/>
          <w:bCs/>
          <w:i w:val="0"/>
          <w:caps w:val="0"/>
          <w:color w:val="333333"/>
          <w:spacing w:val="0"/>
          <w:sz w:val="48"/>
          <w:szCs w:val="48"/>
          <w:lang w:val="en-US" w:eastAsia="zh-CN"/>
        </w:rPr>
        <w:t>比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i w:val="0"/>
          <w:caps w:val="0"/>
          <w:color w:val="333333"/>
          <w:spacing w:val="0"/>
          <w:sz w:val="48"/>
          <w:szCs w:val="48"/>
          <w:lang w:val="en-US" w:eastAsia="zh-CN"/>
        </w:rPr>
        <w:t>选结果公示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0" w:lineRule="atLeast"/>
        <w:ind w:left="0" w:right="0" w:firstLine="640"/>
        <w:jc w:val="both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2026年玉堂街道水环境综合治理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比选评审会议于2026年4月27日在都江堰市玉堂街道办会议室召开。经比选委员会对各比选申请人递交的比选文件进行评审，现将比选结果公示如下：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0" w:lineRule="atLeast"/>
        <w:ind w:left="0" w:right="0" w:firstLine="640"/>
        <w:jc w:val="both"/>
        <w:rPr>
          <w:rFonts w:hint="default" w:ascii="微软雅黑" w:hAnsi="微软雅黑" w:eastAsia="微软雅黑" w:cs="微软雅黑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该项目中选单位为：都江堰市云发建筑装饰工程有限公司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本公示期为2026年4月27日至2026年4月30日，若对比选结果有异议，请在公示期内以书面形式向都江堰市人民政府玉堂街道办事处反映，凡匿名、冒名或超出期限的异议均不予受理。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联系人：刘先生  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0" w:lineRule="atLeast"/>
        <w:ind w:left="0" w:right="0" w:firstLine="640"/>
        <w:jc w:val="both"/>
        <w:rPr>
          <w:rFonts w:hint="default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lang w:val="en-US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联系电话：13458630073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0" w:lineRule="atLeast"/>
        <w:ind w:left="0" w:right="0" w:firstLine="640"/>
        <w:jc w:val="righ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0" w:lineRule="atLeast"/>
        <w:ind w:left="0" w:right="0" w:firstLine="640"/>
        <w:jc w:val="righ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都江堰市人民政府玉堂街道办事处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0" w:lineRule="atLeast"/>
        <w:ind w:left="0" w:right="0" w:firstLine="640"/>
        <w:jc w:val="righ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2026年4月27日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F41FCB"/>
    <w:rsid w:val="31F41FCB"/>
    <w:rsid w:val="73871EF0"/>
    <w:rsid w:val="76990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2026-04-27T03:32:00Z</dcterms:created>
  <dc:creator>奋斗</dc:creator>
  <cp:lastModifiedBy>奋斗</cp:lastModifiedBy>
  <dcterms:modified xsi:type="dcterms:W3CDTF">2026-04-27T03:51:54Z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